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20F1" w:rsidRPr="005820F1" w:rsidRDefault="003E60C3" w:rsidP="005820F1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E60C3">
        <w:rPr>
          <w:rFonts w:ascii="Times New Roman" w:hAnsi="Times New Roman" w:cs="Times New Roman"/>
          <w:sz w:val="28"/>
          <w:szCs w:val="28"/>
          <w:lang w:val="kk-KZ"/>
        </w:rPr>
        <w:t>11 ДӘРІС.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5820F1" w:rsidRPr="005820F1">
        <w:rPr>
          <w:rFonts w:ascii="Times New Roman" w:hAnsi="Times New Roman" w:cs="Times New Roman"/>
          <w:b/>
          <w:sz w:val="28"/>
          <w:szCs w:val="28"/>
          <w:lang w:val="kk-KZ"/>
        </w:rPr>
        <w:t>Журналист пен әскер арасындағы этикалық шекара</w:t>
      </w:r>
    </w:p>
    <w:p w:rsidR="005820F1" w:rsidRPr="005820F1" w:rsidRDefault="005820F1" w:rsidP="005820F1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5820F1" w:rsidRPr="005820F1" w:rsidRDefault="005820F1" w:rsidP="005820F1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820F1">
        <w:rPr>
          <w:rFonts w:ascii="Times New Roman" w:hAnsi="Times New Roman" w:cs="Times New Roman"/>
          <w:b/>
          <w:sz w:val="28"/>
          <w:szCs w:val="28"/>
          <w:lang w:val="kk-KZ"/>
        </w:rPr>
        <w:t>1. Мәселенің маңызы</w:t>
      </w:r>
    </w:p>
    <w:p w:rsidR="005820F1" w:rsidRPr="005820F1" w:rsidRDefault="005820F1" w:rsidP="005820F1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5820F1">
        <w:rPr>
          <w:rFonts w:ascii="Times New Roman" w:hAnsi="Times New Roman" w:cs="Times New Roman"/>
          <w:sz w:val="28"/>
          <w:szCs w:val="28"/>
          <w:lang w:val="kk-KZ"/>
        </w:rPr>
        <w:t xml:space="preserve">Соғыс жағдайында журналист пен әскери құрылым бір кеңістікте жұмыс істегенімен, мақсаттары әртүрлі. Журналист — </w:t>
      </w:r>
      <w:r w:rsidRPr="005820F1">
        <w:rPr>
          <w:rFonts w:ascii="Times New Roman" w:hAnsi="Times New Roman" w:cs="Times New Roman"/>
          <w:b/>
          <w:sz w:val="28"/>
          <w:szCs w:val="28"/>
          <w:lang w:val="kk-KZ"/>
        </w:rPr>
        <w:t>ақпарат жеткізуші</w:t>
      </w:r>
      <w:r w:rsidRPr="005820F1">
        <w:rPr>
          <w:rFonts w:ascii="Times New Roman" w:hAnsi="Times New Roman" w:cs="Times New Roman"/>
          <w:sz w:val="28"/>
          <w:szCs w:val="28"/>
          <w:lang w:val="kk-KZ"/>
        </w:rPr>
        <w:t xml:space="preserve">, ал әскер — </w:t>
      </w:r>
      <w:r w:rsidRPr="005820F1">
        <w:rPr>
          <w:rFonts w:ascii="Times New Roman" w:hAnsi="Times New Roman" w:cs="Times New Roman"/>
          <w:b/>
          <w:sz w:val="28"/>
          <w:szCs w:val="28"/>
          <w:lang w:val="kk-KZ"/>
        </w:rPr>
        <w:t>қауіпсіздікті қамтамасыз етуші.</w:t>
      </w:r>
      <w:r w:rsidRPr="005820F1">
        <w:rPr>
          <w:rFonts w:ascii="Times New Roman" w:hAnsi="Times New Roman" w:cs="Times New Roman"/>
          <w:sz w:val="28"/>
          <w:szCs w:val="28"/>
          <w:lang w:val="kk-KZ"/>
        </w:rPr>
        <w:t xml:space="preserve"> Сондықтан олардың арасында </w:t>
      </w:r>
      <w:r w:rsidRPr="005820F1">
        <w:rPr>
          <w:rFonts w:ascii="Times New Roman" w:hAnsi="Times New Roman" w:cs="Times New Roman"/>
          <w:b/>
          <w:sz w:val="28"/>
          <w:szCs w:val="28"/>
          <w:lang w:val="kk-KZ"/>
        </w:rPr>
        <w:t xml:space="preserve">этикалық шекара </w:t>
      </w:r>
      <w:r w:rsidRPr="005820F1">
        <w:rPr>
          <w:rFonts w:ascii="Times New Roman" w:hAnsi="Times New Roman" w:cs="Times New Roman"/>
          <w:sz w:val="28"/>
          <w:szCs w:val="28"/>
          <w:lang w:val="kk-KZ"/>
        </w:rPr>
        <w:t>сақталуы тиіс.</w:t>
      </w:r>
    </w:p>
    <w:p w:rsidR="005820F1" w:rsidRPr="005820F1" w:rsidRDefault="005820F1" w:rsidP="005820F1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5820F1" w:rsidRPr="005820F1" w:rsidRDefault="005820F1" w:rsidP="005820F1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820F1">
        <w:rPr>
          <w:rFonts w:ascii="Times New Roman" w:hAnsi="Times New Roman" w:cs="Times New Roman"/>
          <w:b/>
          <w:sz w:val="28"/>
          <w:szCs w:val="28"/>
          <w:lang w:val="kk-KZ"/>
        </w:rPr>
        <w:t>2. Мүд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де қайшылығы және объективтілік</w:t>
      </w:r>
    </w:p>
    <w:p w:rsidR="005820F1" w:rsidRPr="005820F1" w:rsidRDefault="005820F1" w:rsidP="005820F1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Мүдде қайшылығы:</w:t>
      </w:r>
    </w:p>
    <w:p w:rsidR="005820F1" w:rsidRPr="005820F1" w:rsidRDefault="005820F1" w:rsidP="005820F1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5820F1">
        <w:rPr>
          <w:rFonts w:ascii="Times New Roman" w:hAnsi="Times New Roman" w:cs="Times New Roman"/>
          <w:sz w:val="28"/>
          <w:szCs w:val="28"/>
          <w:lang w:val="kk-KZ"/>
        </w:rPr>
        <w:t xml:space="preserve">- Журналист шындықты айтуға тырысады,  </w:t>
      </w:r>
    </w:p>
    <w:p w:rsidR="005820F1" w:rsidRPr="005820F1" w:rsidRDefault="005820F1" w:rsidP="005820F1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5820F1">
        <w:rPr>
          <w:rFonts w:ascii="Times New Roman" w:hAnsi="Times New Roman" w:cs="Times New Roman"/>
          <w:sz w:val="28"/>
          <w:szCs w:val="28"/>
          <w:lang w:val="kk-KZ"/>
        </w:rPr>
        <w:t>- Ал әскер кейбір деректер</w:t>
      </w:r>
      <w:r>
        <w:rPr>
          <w:rFonts w:ascii="Times New Roman" w:hAnsi="Times New Roman" w:cs="Times New Roman"/>
          <w:sz w:val="28"/>
          <w:szCs w:val="28"/>
          <w:lang w:val="kk-KZ"/>
        </w:rPr>
        <w:t>ді құпия ұстауға мәжбүр болады.</w:t>
      </w:r>
    </w:p>
    <w:p w:rsidR="005820F1" w:rsidRPr="005820F1" w:rsidRDefault="005820F1" w:rsidP="005820F1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Бұл жағдайда журналист:</w:t>
      </w:r>
    </w:p>
    <w:p w:rsidR="005820F1" w:rsidRPr="005820F1" w:rsidRDefault="005820F1" w:rsidP="005820F1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5820F1">
        <w:rPr>
          <w:rFonts w:ascii="Times New Roman" w:hAnsi="Times New Roman" w:cs="Times New Roman"/>
          <w:sz w:val="28"/>
          <w:szCs w:val="28"/>
          <w:lang w:val="kk-KZ"/>
        </w:rPr>
        <w:t xml:space="preserve">- Әскери құпияға зиян келтірмей,  </w:t>
      </w:r>
    </w:p>
    <w:p w:rsidR="005820F1" w:rsidRPr="005820F1" w:rsidRDefault="005820F1" w:rsidP="005820F1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5820F1">
        <w:rPr>
          <w:rFonts w:ascii="Times New Roman" w:hAnsi="Times New Roman" w:cs="Times New Roman"/>
          <w:sz w:val="28"/>
          <w:szCs w:val="28"/>
          <w:lang w:val="kk-KZ"/>
        </w:rPr>
        <w:t xml:space="preserve">- </w:t>
      </w:r>
      <w:r w:rsidRPr="005820F1">
        <w:rPr>
          <w:rFonts w:ascii="Times New Roman" w:hAnsi="Times New Roman" w:cs="Times New Roman"/>
          <w:b/>
          <w:sz w:val="28"/>
          <w:szCs w:val="28"/>
          <w:lang w:val="kk-KZ"/>
        </w:rPr>
        <w:t>Объективті ақпарат беруге</w:t>
      </w:r>
      <w:r w:rsidRPr="005820F1">
        <w:rPr>
          <w:rFonts w:ascii="Times New Roman" w:hAnsi="Times New Roman" w:cs="Times New Roman"/>
          <w:sz w:val="28"/>
          <w:szCs w:val="28"/>
          <w:lang w:val="kk-KZ"/>
        </w:rPr>
        <w:t xml:space="preserve"> тырысуы керек.  </w:t>
      </w:r>
    </w:p>
    <w:p w:rsidR="005820F1" w:rsidRPr="005820F1" w:rsidRDefault="005820F1" w:rsidP="005820F1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5820F1">
        <w:rPr>
          <w:rFonts w:ascii="Times New Roman" w:hAnsi="Times New Roman" w:cs="Times New Roman"/>
          <w:sz w:val="28"/>
          <w:szCs w:val="28"/>
          <w:lang w:val="kk-KZ"/>
        </w:rPr>
        <w:t xml:space="preserve">- Қай тарап болмасын, </w:t>
      </w:r>
      <w:r w:rsidRPr="00B543B0">
        <w:rPr>
          <w:rFonts w:ascii="Times New Roman" w:hAnsi="Times New Roman" w:cs="Times New Roman"/>
          <w:b/>
          <w:sz w:val="28"/>
          <w:szCs w:val="28"/>
          <w:lang w:val="kk-KZ"/>
        </w:rPr>
        <w:t>бейтарап көзқарас</w:t>
      </w:r>
      <w:r w:rsidRPr="005820F1">
        <w:rPr>
          <w:rFonts w:ascii="Times New Roman" w:hAnsi="Times New Roman" w:cs="Times New Roman"/>
          <w:sz w:val="28"/>
          <w:szCs w:val="28"/>
          <w:lang w:val="kk-KZ"/>
        </w:rPr>
        <w:t xml:space="preserve"> сақталуы міндетті.</w:t>
      </w:r>
    </w:p>
    <w:p w:rsidR="005820F1" w:rsidRPr="005820F1" w:rsidRDefault="005820F1" w:rsidP="005820F1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5820F1" w:rsidRPr="005820F1" w:rsidRDefault="005820F1" w:rsidP="005820F1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820F1">
        <w:rPr>
          <w:rFonts w:ascii="Times New Roman" w:hAnsi="Times New Roman" w:cs="Times New Roman"/>
          <w:b/>
          <w:sz w:val="28"/>
          <w:szCs w:val="28"/>
          <w:lang w:val="kk-KZ"/>
        </w:rPr>
        <w:t>3. Рұқсат етілген және тыйым салынған түсірілім</w:t>
      </w:r>
    </w:p>
    <w:p w:rsidR="005820F1" w:rsidRPr="005820F1" w:rsidRDefault="005820F1" w:rsidP="005820F1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Рұқсат етілген:</w:t>
      </w:r>
    </w:p>
    <w:p w:rsidR="005820F1" w:rsidRPr="005820F1" w:rsidRDefault="005820F1" w:rsidP="005820F1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5820F1">
        <w:rPr>
          <w:rFonts w:ascii="Times New Roman" w:hAnsi="Times New Roman" w:cs="Times New Roman"/>
          <w:sz w:val="28"/>
          <w:szCs w:val="28"/>
          <w:lang w:val="kk-KZ"/>
        </w:rPr>
        <w:t xml:space="preserve">- Ресми келісілген жаттығулар, гуманитарлық көмек көрсету, бітімгерлік миссиялар;  </w:t>
      </w:r>
    </w:p>
    <w:p w:rsidR="005820F1" w:rsidRPr="005820F1" w:rsidRDefault="005820F1" w:rsidP="005820F1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5820F1">
        <w:rPr>
          <w:rFonts w:ascii="Times New Roman" w:hAnsi="Times New Roman" w:cs="Times New Roman"/>
          <w:sz w:val="28"/>
          <w:szCs w:val="28"/>
          <w:lang w:val="kk-KZ"/>
        </w:rPr>
        <w:t xml:space="preserve">- Сарбаздардың жалпы көрінісі (жеке дерексіз);  </w:t>
      </w:r>
    </w:p>
    <w:p w:rsidR="005820F1" w:rsidRPr="005820F1" w:rsidRDefault="005820F1" w:rsidP="005820F1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5820F1">
        <w:rPr>
          <w:rFonts w:ascii="Times New Roman" w:hAnsi="Times New Roman" w:cs="Times New Roman"/>
          <w:sz w:val="28"/>
          <w:szCs w:val="28"/>
          <w:lang w:val="kk-KZ"/>
        </w:rPr>
        <w:t>- Әскери пресс-қызмет ұсынған ақпараттар.</w:t>
      </w:r>
    </w:p>
    <w:p w:rsidR="005820F1" w:rsidRPr="005820F1" w:rsidRDefault="005820F1" w:rsidP="005820F1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5820F1" w:rsidRPr="005820F1" w:rsidRDefault="005820F1" w:rsidP="005820F1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Тыйым салынған:</w:t>
      </w:r>
    </w:p>
    <w:p w:rsidR="005820F1" w:rsidRPr="005820F1" w:rsidRDefault="005820F1" w:rsidP="005820F1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5820F1">
        <w:rPr>
          <w:rFonts w:ascii="Times New Roman" w:hAnsi="Times New Roman" w:cs="Times New Roman"/>
          <w:sz w:val="28"/>
          <w:szCs w:val="28"/>
          <w:lang w:val="kk-KZ"/>
        </w:rPr>
        <w:t xml:space="preserve">- Әскери техника мен стратегиялық нысандардың орналасуы;  </w:t>
      </w:r>
    </w:p>
    <w:p w:rsidR="005820F1" w:rsidRPr="005820F1" w:rsidRDefault="005820F1" w:rsidP="005820F1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5820F1">
        <w:rPr>
          <w:rFonts w:ascii="Times New Roman" w:hAnsi="Times New Roman" w:cs="Times New Roman"/>
          <w:sz w:val="28"/>
          <w:szCs w:val="28"/>
          <w:lang w:val="kk-KZ"/>
        </w:rPr>
        <w:t xml:space="preserve">- Жаралылар мен қаза тапқандарды рұқсатсыз түсіру;  </w:t>
      </w:r>
    </w:p>
    <w:p w:rsidR="005820F1" w:rsidRPr="005820F1" w:rsidRDefault="005820F1" w:rsidP="005820F1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5820F1">
        <w:rPr>
          <w:rFonts w:ascii="Times New Roman" w:hAnsi="Times New Roman" w:cs="Times New Roman"/>
          <w:sz w:val="28"/>
          <w:szCs w:val="28"/>
          <w:lang w:val="kk-KZ"/>
        </w:rPr>
        <w:t xml:space="preserve">- Операциялар барысындағы нақты іс-қимылдар;  </w:t>
      </w:r>
    </w:p>
    <w:p w:rsidR="005820F1" w:rsidRDefault="005820F1" w:rsidP="005820F1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5820F1">
        <w:rPr>
          <w:rFonts w:ascii="Times New Roman" w:hAnsi="Times New Roman" w:cs="Times New Roman"/>
          <w:sz w:val="28"/>
          <w:szCs w:val="28"/>
          <w:lang w:val="kk-KZ"/>
        </w:rPr>
        <w:t>- Журналистің жеке ба</w:t>
      </w:r>
      <w:r>
        <w:rPr>
          <w:rFonts w:ascii="Times New Roman" w:hAnsi="Times New Roman" w:cs="Times New Roman"/>
          <w:sz w:val="28"/>
          <w:szCs w:val="28"/>
          <w:lang w:val="kk-KZ"/>
        </w:rPr>
        <w:t>стамасымен әскери нысанға кіру.</w:t>
      </w:r>
    </w:p>
    <w:p w:rsidR="005820F1" w:rsidRPr="005820F1" w:rsidRDefault="005820F1" w:rsidP="005820F1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5820F1" w:rsidRPr="005820F1" w:rsidRDefault="005820F1" w:rsidP="005820F1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820F1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4. Этикалық жауапкершілік</w:t>
      </w:r>
    </w:p>
    <w:p w:rsidR="005820F1" w:rsidRPr="005820F1" w:rsidRDefault="005820F1" w:rsidP="005820F1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5820F1">
        <w:rPr>
          <w:rFonts w:ascii="Times New Roman" w:hAnsi="Times New Roman" w:cs="Times New Roman"/>
          <w:sz w:val="28"/>
          <w:szCs w:val="28"/>
          <w:lang w:val="kk-KZ"/>
        </w:rPr>
        <w:t xml:space="preserve">- </w:t>
      </w:r>
      <w:r w:rsidRPr="00B543B0">
        <w:rPr>
          <w:rFonts w:ascii="Times New Roman" w:hAnsi="Times New Roman" w:cs="Times New Roman"/>
          <w:b/>
          <w:sz w:val="28"/>
          <w:szCs w:val="28"/>
          <w:lang w:val="kk-KZ"/>
        </w:rPr>
        <w:t>Сенсация қуалау емес</w:t>
      </w:r>
      <w:r w:rsidRPr="005820F1">
        <w:rPr>
          <w:rFonts w:ascii="Times New Roman" w:hAnsi="Times New Roman" w:cs="Times New Roman"/>
          <w:sz w:val="28"/>
          <w:szCs w:val="28"/>
          <w:lang w:val="kk-KZ"/>
        </w:rPr>
        <w:t xml:space="preserve">, қоғам игілігі үшін қызмет ету;  </w:t>
      </w:r>
    </w:p>
    <w:p w:rsidR="005820F1" w:rsidRPr="005820F1" w:rsidRDefault="005820F1" w:rsidP="005820F1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5820F1">
        <w:rPr>
          <w:rFonts w:ascii="Times New Roman" w:hAnsi="Times New Roman" w:cs="Times New Roman"/>
          <w:sz w:val="28"/>
          <w:szCs w:val="28"/>
          <w:lang w:val="kk-KZ"/>
        </w:rPr>
        <w:t xml:space="preserve">- Құрбандарға құрметпен қарау;  </w:t>
      </w:r>
    </w:p>
    <w:p w:rsidR="005820F1" w:rsidRPr="005820F1" w:rsidRDefault="005820F1" w:rsidP="005820F1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5820F1">
        <w:rPr>
          <w:rFonts w:ascii="Times New Roman" w:hAnsi="Times New Roman" w:cs="Times New Roman"/>
          <w:sz w:val="28"/>
          <w:szCs w:val="28"/>
          <w:lang w:val="kk-KZ"/>
        </w:rPr>
        <w:t>- Дереккөзді қорғау және бұрмалаусыз баяндау.</w:t>
      </w:r>
    </w:p>
    <w:p w:rsidR="005820F1" w:rsidRPr="005820F1" w:rsidRDefault="005820F1" w:rsidP="005820F1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5820F1" w:rsidRPr="005820F1" w:rsidRDefault="005820F1" w:rsidP="005820F1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820F1">
        <w:rPr>
          <w:rFonts w:ascii="Times New Roman" w:hAnsi="Times New Roman" w:cs="Times New Roman"/>
          <w:b/>
          <w:sz w:val="28"/>
          <w:szCs w:val="28"/>
          <w:lang w:val="kk-KZ"/>
        </w:rPr>
        <w:t>Қорытынды</w:t>
      </w:r>
    </w:p>
    <w:p w:rsidR="00CA4B83" w:rsidRPr="005820F1" w:rsidRDefault="005820F1" w:rsidP="005820F1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5820F1">
        <w:rPr>
          <w:rFonts w:ascii="Times New Roman" w:hAnsi="Times New Roman" w:cs="Times New Roman"/>
          <w:sz w:val="28"/>
          <w:szCs w:val="28"/>
          <w:lang w:val="kk-KZ"/>
        </w:rPr>
        <w:t>Журналист пен әскер арасында этикалық шекара сақталса, ақпарат та сапалы болады, қоғам да сенеді, қауіпсіздік те бұзылмайды.</w:t>
      </w:r>
    </w:p>
    <w:p w:rsidR="005820F1" w:rsidRPr="005820F1" w:rsidRDefault="005820F1" w:rsidP="005820F1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5820F1" w:rsidRDefault="005820F1" w:rsidP="005820F1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820F1" w:rsidRDefault="005C3B98" w:rsidP="005820F1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C3B98">
        <w:rPr>
          <w:rFonts w:ascii="Times New Roman" w:hAnsi="Times New Roman" w:cs="Times New Roman"/>
          <w:b/>
          <w:sz w:val="28"/>
          <w:szCs w:val="28"/>
          <w:lang w:val="kk-KZ"/>
        </w:rPr>
        <w:t xml:space="preserve">Бақылау сұрақтары </w:t>
      </w:r>
    </w:p>
    <w:p w:rsidR="005C3B98" w:rsidRDefault="005C3B98" w:rsidP="005820F1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C3B98" w:rsidRDefault="005C3B98" w:rsidP="005820F1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C3B98" w:rsidRDefault="005C3B98" w:rsidP="005820F1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C3B98" w:rsidRDefault="005C3B98" w:rsidP="005820F1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C3B98" w:rsidRDefault="005C3B98" w:rsidP="005820F1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C3B98" w:rsidRDefault="005C3B98" w:rsidP="005820F1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C3B98" w:rsidRPr="005C3B98" w:rsidRDefault="005C3B98" w:rsidP="005820F1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bookmarkStart w:id="0" w:name="_GoBack"/>
      <w:bookmarkEnd w:id="0"/>
    </w:p>
    <w:p w:rsidR="005820F1" w:rsidRPr="005820F1" w:rsidRDefault="005820F1" w:rsidP="005820F1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5820F1" w:rsidRPr="005820F1" w:rsidRDefault="005820F1" w:rsidP="005820F1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820F1">
        <w:rPr>
          <w:rFonts w:ascii="Times New Roman" w:hAnsi="Times New Roman" w:cs="Times New Roman"/>
          <w:b/>
          <w:sz w:val="28"/>
          <w:szCs w:val="28"/>
          <w:lang w:val="kk-KZ"/>
        </w:rPr>
        <w:t xml:space="preserve">Пайдаланылған әдебиеттер </w:t>
      </w:r>
    </w:p>
    <w:p w:rsidR="005820F1" w:rsidRPr="005820F1" w:rsidRDefault="005820F1" w:rsidP="005820F1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5820F1" w:rsidRPr="005820F1" w:rsidRDefault="005820F1" w:rsidP="005820F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5820F1">
        <w:rPr>
          <w:rFonts w:ascii="Times New Roman" w:hAnsi="Times New Roman" w:cs="Times New Roman"/>
          <w:sz w:val="28"/>
          <w:szCs w:val="28"/>
          <w:lang w:val="kk-KZ"/>
        </w:rPr>
        <w:t>Вартанова Е.Л. Военная журналистика: теория и практика. — М.: МГУ, 2010. — 240 с.</w:t>
      </w:r>
    </w:p>
    <w:p w:rsidR="005820F1" w:rsidRPr="005820F1" w:rsidRDefault="005820F1" w:rsidP="005820F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5820F1">
        <w:rPr>
          <w:rFonts w:ascii="Times New Roman" w:hAnsi="Times New Roman" w:cs="Times New Roman"/>
          <w:sz w:val="28"/>
          <w:szCs w:val="28"/>
          <w:lang w:val="kk-KZ"/>
        </w:rPr>
        <w:t xml:space="preserve">2. Шевченко А.И. Журналистика в условиях вооруженных конфликтов. — СПб.: Питер, 2015. — 198 с.  </w:t>
      </w:r>
    </w:p>
    <w:p w:rsidR="005820F1" w:rsidRPr="005820F1" w:rsidRDefault="005820F1" w:rsidP="005820F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5820F1">
        <w:rPr>
          <w:rFonts w:ascii="Times New Roman" w:hAnsi="Times New Roman" w:cs="Times New Roman"/>
          <w:sz w:val="28"/>
          <w:szCs w:val="28"/>
          <w:lang w:val="kk-KZ"/>
        </w:rPr>
        <w:t xml:space="preserve">3. Әлиев Б. Қазіргі журналистика: теория және практика. — Алматы: Қазақ университеті, 2019. — 216 б.  </w:t>
      </w:r>
    </w:p>
    <w:p w:rsidR="005820F1" w:rsidRPr="005820F1" w:rsidRDefault="005820F1" w:rsidP="005820F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5820F1">
        <w:rPr>
          <w:rFonts w:ascii="Times New Roman" w:hAnsi="Times New Roman" w:cs="Times New Roman"/>
          <w:sz w:val="28"/>
          <w:szCs w:val="28"/>
          <w:lang w:val="kk-KZ"/>
        </w:rPr>
        <w:t xml:space="preserve">4. Қазақстан Республикасы Қорғаныс министрлігі. Әскери қызмет пен БАҚ өзара іс-қимылы жөніндегі нұсқаулық. — Астана, 2023.  </w:t>
      </w:r>
    </w:p>
    <w:p w:rsidR="005820F1" w:rsidRPr="005820F1" w:rsidRDefault="005820F1" w:rsidP="005820F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5820F1">
        <w:rPr>
          <w:rFonts w:ascii="Times New Roman" w:hAnsi="Times New Roman" w:cs="Times New Roman"/>
          <w:sz w:val="28"/>
          <w:szCs w:val="28"/>
          <w:lang w:val="kk-KZ"/>
        </w:rPr>
        <w:t>5. Reporters Without Borders. Safety Guide for Journalists. — Paris: RSF, 2022. — URL: https://rsf.org (дата обращения: 17.08.2025).</w:t>
      </w:r>
    </w:p>
    <w:sectPr w:rsidR="005820F1" w:rsidRPr="005820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6AD1ED3"/>
    <w:multiLevelType w:val="hybridMultilevel"/>
    <w:tmpl w:val="CAF6EF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3977"/>
    <w:rsid w:val="003E60C3"/>
    <w:rsid w:val="005820F1"/>
    <w:rsid w:val="005C3B98"/>
    <w:rsid w:val="00B543B0"/>
    <w:rsid w:val="00CA4B83"/>
    <w:rsid w:val="00EE3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B626D5"/>
  <w15:chartTrackingRefBased/>
  <w15:docId w15:val="{3959A5A8-7163-44B0-8AC5-47D3A5B8A8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820F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297</Words>
  <Characters>1694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</dc:creator>
  <cp:keywords/>
  <dc:description/>
  <cp:lastModifiedBy>Mi</cp:lastModifiedBy>
  <cp:revision>4</cp:revision>
  <dcterms:created xsi:type="dcterms:W3CDTF">2025-08-17T04:38:00Z</dcterms:created>
  <dcterms:modified xsi:type="dcterms:W3CDTF">2025-08-31T06:56:00Z</dcterms:modified>
</cp:coreProperties>
</file>